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C" w:rsidRDefault="00D2404C" w:rsidP="00D2404C">
      <w:pPr>
        <w:spacing w:after="0" w:line="330" w:lineRule="atLeast"/>
        <w:jc w:val="center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color w:val="333333"/>
          <w:sz w:val="21"/>
          <w:lang w:eastAsia="ru-RU"/>
        </w:rPr>
        <w:t>Квалификационные требования к кандидатам на должность муниципальной службы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В соответствии со статьей 4 Закона Республики Коми от 21 декабря 2007 года № 133-РЗ «О некоторых вопросах муниципальной службы в Республике Коми» (далее – Закон Республики Коми № 133-РЗ)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высшим должностям муниципальной службы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пяти лет;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2)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главным должностям муниципальной службы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3)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ведущим должностям муниципальной службы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4)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старшим должностям муниципальной службы: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для сельского поселения - наличие среднего профессионального образования без предъявления требований к стажу работы;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5)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младшим должностям муниципальной службы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среднего профессионального образования без предъявления требований к стажу работы.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профессиональным знаниям и навыкам: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высшим должностям муниципальной службы: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знания: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навыки: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2)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главным должностям муниципальной службы: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знания: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навыки: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3)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ведущим должностям муниципальной службы: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знания: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навыки: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4)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старшим должностям муниципальной службы: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знания:</w:t>
      </w: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представителями государственных органов, органов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D2404C" w:rsidRDefault="00D2404C" w:rsidP="00D2404C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5) </w:t>
      </w:r>
      <w:r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младшим должностям муниципальной службы:</w:t>
      </w:r>
    </w:p>
    <w:p w:rsidR="00D2404C" w:rsidRDefault="00D2404C" w:rsidP="00D2404C">
      <w:pPr>
        <w:spacing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lastRenderedPageBreak/>
        <w:t>знания: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D2404C" w:rsidRDefault="00D2404C" w:rsidP="00D2404C">
      <w:pPr>
        <w:spacing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</w:p>
    <w:p w:rsidR="00BB51C7" w:rsidRDefault="00BB51C7"/>
    <w:sectPr w:rsidR="00BB51C7" w:rsidSect="00BB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2404C"/>
    <w:rsid w:val="00281F41"/>
    <w:rsid w:val="009049C2"/>
    <w:rsid w:val="00957B5A"/>
    <w:rsid w:val="00BB51C7"/>
    <w:rsid w:val="00D2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049C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C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9C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9C2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9C2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9C2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9C2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9C2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9C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4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4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49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49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49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49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49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49C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049C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04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49C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049C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049C2"/>
    <w:rPr>
      <w:b/>
      <w:bCs/>
    </w:rPr>
  </w:style>
  <w:style w:type="character" w:styleId="a8">
    <w:name w:val="Emphasis"/>
    <w:basedOn w:val="a0"/>
    <w:uiPriority w:val="20"/>
    <w:qFormat/>
    <w:rsid w:val="009049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49C2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9049C2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049C2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049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49C2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049C2"/>
    <w:rPr>
      <w:b/>
      <w:i/>
      <w:sz w:val="24"/>
    </w:rPr>
  </w:style>
  <w:style w:type="character" w:styleId="ad">
    <w:name w:val="Subtle Emphasis"/>
    <w:uiPriority w:val="19"/>
    <w:qFormat/>
    <w:rsid w:val="009049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49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49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49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49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49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2021-02-16T08:00:00Z</dcterms:created>
  <dcterms:modified xsi:type="dcterms:W3CDTF">2021-02-16T08:00:00Z</dcterms:modified>
</cp:coreProperties>
</file>